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B22DB" w:rsidRDefault="009B22DB">
      <w:pPr>
        <w:ind w:left="540" w:right="600"/>
        <w:jc w:val="center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</w:p>
    <w:p w:rsidR="009B22DB" w:rsidRDefault="009B22DB">
      <w:pPr>
        <w:ind w:left="540" w:right="600"/>
        <w:jc w:val="center"/>
        <w:rPr>
          <w:rFonts w:ascii="Times New Roman" w:eastAsia="Times New Roman" w:hAnsi="Times New Roman" w:cs="Times New Roman"/>
          <w:b/>
        </w:rPr>
      </w:pPr>
    </w:p>
    <w:p w:rsidR="009B22DB" w:rsidRDefault="00E95019">
      <w:pPr>
        <w:ind w:left="540" w:right="60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PROCESSO SELETIVO SIMPLIFICADO EDITAL Nº 04/2023</w:t>
      </w:r>
    </w:p>
    <w:p w:rsidR="009B22DB" w:rsidRDefault="00E95019">
      <w:pPr>
        <w:ind w:left="720" w:right="60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EDITAL DE DIVULGAÇÃO DE RESULTADO PRELIMINAR</w:t>
      </w:r>
    </w:p>
    <w:p w:rsidR="009B22DB" w:rsidRDefault="009B22DB">
      <w:pPr>
        <w:ind w:left="720" w:right="600"/>
        <w:jc w:val="center"/>
        <w:rPr>
          <w:rFonts w:ascii="Times New Roman" w:eastAsia="Times New Roman" w:hAnsi="Times New Roman" w:cs="Times New Roman"/>
          <w:b/>
        </w:rPr>
      </w:pPr>
    </w:p>
    <w:p w:rsidR="009B22DB" w:rsidRDefault="00E95019">
      <w:pPr>
        <w:ind w:left="720" w:right="600" w:firstLine="70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9B22DB" w:rsidRDefault="00E95019">
      <w:pPr>
        <w:ind w:left="5220" w:right="600"/>
        <w:jc w:val="both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Divulga resultado e classificação preliminar da análise dos currículos do Processo Seletivo Simplificado Edital nº 04/2023.</w:t>
      </w:r>
    </w:p>
    <w:p w:rsidR="009B22DB" w:rsidRDefault="00E95019">
      <w:pPr>
        <w:ind w:left="720" w:right="600" w:firstLine="14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9B22DB" w:rsidRDefault="00E95019">
      <w:pPr>
        <w:spacing w:after="200"/>
        <w:ind w:left="-425" w:right="600"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 Prefeito Municipal de Alpestre, juntamente com a Comissão nomeada pela Portaria nº 31/2023, no uso das suas atribuições delegadas e com base na ata de análise dos currículos datada de 15/03/2023 TORNA PÚBLICO aos interessados o RESULTADO PRELIMINAR do Pr</w:t>
      </w:r>
      <w:r>
        <w:rPr>
          <w:rFonts w:ascii="Times New Roman" w:eastAsia="Times New Roman" w:hAnsi="Times New Roman" w:cs="Times New Roman"/>
        </w:rPr>
        <w:t>ocesso Seletivo Simplificado Edital nº 04/2023 para o cargo INSTRUTOR DE PILATES, a saber:</w:t>
      </w:r>
    </w:p>
    <w:tbl>
      <w:tblPr>
        <w:tblStyle w:val="a"/>
        <w:tblW w:w="9630" w:type="dxa"/>
        <w:tblInd w:w="-42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45"/>
        <w:gridCol w:w="3810"/>
        <w:gridCol w:w="2415"/>
        <w:gridCol w:w="1860"/>
      </w:tblGrid>
      <w:tr w:rsidR="009B22DB">
        <w:trPr>
          <w:trHeight w:val="789"/>
        </w:trPr>
        <w:tc>
          <w:tcPr>
            <w:tcW w:w="1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22DB" w:rsidRDefault="00E95019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Inscrição</w:t>
            </w:r>
          </w:p>
        </w:tc>
        <w:tc>
          <w:tcPr>
            <w:tcW w:w="38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22DB" w:rsidRDefault="00E95019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Candidato</w:t>
            </w:r>
          </w:p>
        </w:tc>
        <w:tc>
          <w:tcPr>
            <w:tcW w:w="2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22DB" w:rsidRDefault="00E95019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Pontuação Total Obtida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22DB" w:rsidRDefault="00E95019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Classificação</w:t>
            </w:r>
          </w:p>
        </w:tc>
      </w:tr>
      <w:tr w:rsidR="009B22DB">
        <w:trPr>
          <w:trHeight w:val="767"/>
        </w:trPr>
        <w:tc>
          <w:tcPr>
            <w:tcW w:w="1545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22DB" w:rsidRDefault="00E95019">
            <w:pPr>
              <w:spacing w:before="240" w:after="240"/>
              <w:ind w:left="5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001</w:t>
            </w:r>
          </w:p>
        </w:tc>
        <w:tc>
          <w:tcPr>
            <w:tcW w:w="381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22DB" w:rsidRDefault="00E95019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MARIA MARISTELA PRESTES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5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22DB" w:rsidRDefault="00E95019">
            <w:pPr>
              <w:spacing w:before="240" w:after="240"/>
              <w:ind w:left="6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22DB" w:rsidRDefault="00E95019">
            <w:pPr>
              <w:spacing w:before="240" w:after="240"/>
              <w:ind w:left="6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1º</w:t>
            </w:r>
          </w:p>
        </w:tc>
      </w:tr>
    </w:tbl>
    <w:p w:rsidR="009B22DB" w:rsidRDefault="00E95019">
      <w:pPr>
        <w:spacing w:before="240" w:after="240"/>
        <w:ind w:righ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B22DB" w:rsidRDefault="00E95019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</w:t>
      </w:r>
    </w:p>
    <w:p w:rsidR="009B22DB" w:rsidRDefault="00E95019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VALDIR JOSÉ ZASSO</w:t>
      </w:r>
    </w:p>
    <w:p w:rsidR="009B22DB" w:rsidRDefault="00E95019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Prefeito Municipal</w:t>
      </w:r>
    </w:p>
    <w:p w:rsidR="009B22DB" w:rsidRDefault="00E95019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9B22DB" w:rsidRDefault="00E95019">
      <w:pPr>
        <w:spacing w:before="240" w:after="2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Comissão do Processo Seletivo Simplificado:</w:t>
      </w:r>
    </w:p>
    <w:p w:rsidR="009B22DB" w:rsidRDefault="009B22DB">
      <w:pPr>
        <w:spacing w:before="240" w:after="240"/>
        <w:rPr>
          <w:rFonts w:ascii="Times New Roman" w:eastAsia="Times New Roman" w:hAnsi="Times New Roman" w:cs="Times New Roman"/>
        </w:rPr>
      </w:pPr>
    </w:p>
    <w:p w:rsidR="009B22DB" w:rsidRDefault="00E95019">
      <w:pPr>
        <w:spacing w:before="240" w:after="240"/>
        <w:ind w:left="5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                     _________________________________</w:t>
      </w:r>
    </w:p>
    <w:p w:rsidR="009B22DB" w:rsidRDefault="00E95019">
      <w:pPr>
        <w:spacing w:before="240" w:after="240"/>
        <w:ind w:left="5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CARINA ANTONIA SMANIOTTO                     </w:t>
      </w:r>
      <w:r>
        <w:rPr>
          <w:rFonts w:ascii="Times New Roman" w:eastAsia="Times New Roman" w:hAnsi="Times New Roman" w:cs="Times New Roman"/>
        </w:rPr>
        <w:tab/>
        <w:t xml:space="preserve">FABIANA ARCARI MESNEROVICZ                          </w:t>
      </w:r>
      <w:r>
        <w:rPr>
          <w:rFonts w:ascii="Times New Roman" w:eastAsia="Times New Roman" w:hAnsi="Times New Roman" w:cs="Times New Roman"/>
        </w:rPr>
        <w:tab/>
        <w:t xml:space="preserve">      </w:t>
      </w:r>
    </w:p>
    <w:p w:rsidR="009B22DB" w:rsidRDefault="00E95019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</w:t>
      </w:r>
    </w:p>
    <w:p w:rsidR="009B22DB" w:rsidRDefault="00E95019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KATIA APARECIDA PICCININI MASSALAI</w:t>
      </w:r>
    </w:p>
    <w:p w:rsidR="009B22DB" w:rsidRDefault="00E95019">
      <w:pPr>
        <w:spacing w:before="240" w:after="240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9B22DB">
      <w:pgSz w:w="11906" w:h="16838"/>
      <w:pgMar w:top="1417" w:right="1417" w:bottom="1700" w:left="1275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B"/>
    <w:rsid w:val="009B22DB"/>
    <w:rsid w:val="00E9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C5141A-22E4-4FD2-AD6F-34E83C6D6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ASSISTENCIA 11</dc:creator>
  <cp:lastModifiedBy>ASSISTENCIA 11</cp:lastModifiedBy>
  <cp:revision>2</cp:revision>
  <dcterms:created xsi:type="dcterms:W3CDTF">2023-03-15T17:43:00Z</dcterms:created>
  <dcterms:modified xsi:type="dcterms:W3CDTF">2023-03-15T17:43:00Z</dcterms:modified>
</cp:coreProperties>
</file>