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3FE" w:rsidRDefault="00AE73FE" w:rsidP="00B919CB">
      <w:pPr>
        <w:shd w:val="clear" w:color="auto" w:fill="FFFFFF"/>
        <w:spacing w:after="0" w:line="240" w:lineRule="auto"/>
        <w:ind w:firstLine="567"/>
        <w:jc w:val="center"/>
        <w:rPr>
          <w:rFonts w:eastAsia="Times New Roman" w:cs="Arial"/>
          <w:b/>
          <w:color w:val="000000"/>
          <w:sz w:val="24"/>
          <w:szCs w:val="24"/>
          <w:lang w:eastAsia="pt-BR"/>
        </w:rPr>
      </w:pPr>
    </w:p>
    <w:p w:rsidR="00AE73FE" w:rsidRDefault="00AE73FE" w:rsidP="00B919CB">
      <w:pPr>
        <w:shd w:val="clear" w:color="auto" w:fill="FFFFFF"/>
        <w:spacing w:after="0" w:line="240" w:lineRule="auto"/>
        <w:ind w:firstLine="567"/>
        <w:jc w:val="center"/>
        <w:rPr>
          <w:rFonts w:eastAsia="Times New Roman" w:cs="Arial"/>
          <w:b/>
          <w:color w:val="000000"/>
          <w:sz w:val="24"/>
          <w:szCs w:val="24"/>
          <w:lang w:eastAsia="pt-BR"/>
        </w:rPr>
      </w:pPr>
    </w:p>
    <w:p w:rsidR="00AE73FE" w:rsidRDefault="00AE73FE" w:rsidP="00B919CB">
      <w:pPr>
        <w:shd w:val="clear" w:color="auto" w:fill="FFFFFF"/>
        <w:spacing w:after="0" w:line="240" w:lineRule="auto"/>
        <w:ind w:firstLine="567"/>
        <w:jc w:val="center"/>
        <w:rPr>
          <w:rFonts w:eastAsia="Times New Roman" w:cs="Arial"/>
          <w:b/>
          <w:color w:val="000000"/>
          <w:sz w:val="24"/>
          <w:szCs w:val="24"/>
          <w:lang w:eastAsia="pt-BR"/>
        </w:rPr>
      </w:pPr>
    </w:p>
    <w:p w:rsidR="00B919CB" w:rsidRPr="00B919CB" w:rsidRDefault="00B919CB" w:rsidP="00B919CB">
      <w:pPr>
        <w:shd w:val="clear" w:color="auto" w:fill="FFFFFF"/>
        <w:spacing w:after="0" w:line="240" w:lineRule="auto"/>
        <w:ind w:firstLine="567"/>
        <w:jc w:val="center"/>
        <w:rPr>
          <w:rFonts w:eastAsia="Times New Roman" w:cs="Arial"/>
          <w:b/>
          <w:color w:val="000000"/>
          <w:sz w:val="24"/>
          <w:szCs w:val="24"/>
          <w:lang w:eastAsia="pt-BR"/>
        </w:rPr>
      </w:pPr>
      <w:bookmarkStart w:id="0" w:name="_GoBack"/>
      <w:bookmarkEnd w:id="0"/>
      <w:r w:rsidRPr="00B919CB">
        <w:rPr>
          <w:rFonts w:eastAsia="Times New Roman" w:cs="Arial"/>
          <w:b/>
          <w:color w:val="000000"/>
          <w:sz w:val="24"/>
          <w:szCs w:val="24"/>
          <w:lang w:eastAsia="pt-BR"/>
        </w:rPr>
        <w:t xml:space="preserve">CONSELHO MUNICIPAL DOS DIREITOS DA CRIANÇA E </w:t>
      </w:r>
      <w:r>
        <w:rPr>
          <w:rFonts w:eastAsia="Times New Roman" w:cs="Arial"/>
          <w:b/>
          <w:color w:val="000000"/>
          <w:sz w:val="24"/>
          <w:szCs w:val="24"/>
          <w:lang w:eastAsia="pt-BR"/>
        </w:rPr>
        <w:t>DO ADOLESCENTE – COMDICA – Alpestre-RS</w:t>
      </w:r>
      <w:r w:rsidRPr="00B919CB">
        <w:rPr>
          <w:rFonts w:eastAsia="Times New Roman" w:cs="Arial"/>
          <w:b/>
          <w:color w:val="000000"/>
          <w:sz w:val="24"/>
          <w:szCs w:val="24"/>
          <w:lang w:eastAsia="pt-BR"/>
        </w:rPr>
        <w:br/>
        <w:t>Cr</w:t>
      </w:r>
      <w:r>
        <w:rPr>
          <w:rFonts w:eastAsia="Times New Roman" w:cs="Arial"/>
          <w:b/>
          <w:color w:val="000000"/>
          <w:sz w:val="24"/>
          <w:szCs w:val="24"/>
          <w:lang w:eastAsia="pt-BR"/>
        </w:rPr>
        <w:t>iado pela Lei Municipal nº 2.221/2017</w:t>
      </w:r>
    </w:p>
    <w:p w:rsidR="00B919CB" w:rsidRPr="00B919CB" w:rsidRDefault="00B919CB" w:rsidP="00B919CB">
      <w:pPr>
        <w:shd w:val="clear" w:color="auto" w:fill="FFFFFF"/>
        <w:spacing w:after="0" w:line="240" w:lineRule="auto"/>
        <w:ind w:firstLine="567"/>
        <w:jc w:val="center"/>
        <w:rPr>
          <w:rFonts w:eastAsia="Times New Roman" w:cs="Arial"/>
          <w:b/>
          <w:color w:val="000000"/>
          <w:sz w:val="24"/>
          <w:szCs w:val="24"/>
          <w:lang w:eastAsia="pt-BR"/>
        </w:rPr>
      </w:pPr>
      <w:r>
        <w:rPr>
          <w:rFonts w:eastAsia="Times New Roman" w:cs="Arial"/>
          <w:b/>
          <w:color w:val="000000"/>
          <w:sz w:val="24"/>
          <w:szCs w:val="24"/>
          <w:lang w:eastAsia="pt-BR"/>
        </w:rPr>
        <w:br/>
        <w:t>Edital nº 06/2019</w:t>
      </w:r>
      <w:r w:rsidRPr="00B919CB">
        <w:rPr>
          <w:rFonts w:eastAsia="Times New Roman" w:cs="Arial"/>
          <w:b/>
          <w:color w:val="000000"/>
          <w:sz w:val="24"/>
          <w:szCs w:val="24"/>
          <w:lang w:eastAsia="pt-BR"/>
        </w:rPr>
        <w:br/>
      </w:r>
    </w:p>
    <w:p w:rsidR="00B919CB" w:rsidRPr="00B919CB" w:rsidRDefault="00B919CB" w:rsidP="00B919CB">
      <w:pPr>
        <w:shd w:val="clear" w:color="auto" w:fill="FFFFFF"/>
        <w:spacing w:after="0" w:line="240" w:lineRule="auto"/>
        <w:ind w:firstLine="567"/>
        <w:jc w:val="center"/>
        <w:rPr>
          <w:rFonts w:eastAsia="Times New Roman" w:cs="Arial"/>
          <w:b/>
          <w:color w:val="000000"/>
          <w:sz w:val="24"/>
          <w:szCs w:val="24"/>
          <w:lang w:eastAsia="pt-BR"/>
        </w:rPr>
      </w:pPr>
      <w:r w:rsidRPr="00B919CB">
        <w:rPr>
          <w:rFonts w:eastAsia="Times New Roman" w:cs="Arial"/>
          <w:b/>
          <w:color w:val="000000"/>
          <w:sz w:val="24"/>
          <w:szCs w:val="24"/>
          <w:lang w:eastAsia="pt-BR"/>
        </w:rPr>
        <w:t>DIVULGA LOCAL DE REALIZAÇÃO DA PROVA ESCRITA DE CARÁTER ELIMINATÓRIO PARA PROCESSO DE ESCOLHA DOS MEMBROS DO CONSELHO TUTELAR</w:t>
      </w:r>
    </w:p>
    <w:p w:rsidR="00B919CB" w:rsidRPr="00B919CB" w:rsidRDefault="00B919CB" w:rsidP="00B919CB">
      <w:pPr>
        <w:shd w:val="clear" w:color="auto" w:fill="FFFFFF"/>
        <w:spacing w:after="0" w:line="240" w:lineRule="auto"/>
        <w:ind w:firstLine="1134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</w:p>
    <w:p w:rsidR="00B919CB" w:rsidRDefault="00B919CB" w:rsidP="00B919CB">
      <w:pPr>
        <w:shd w:val="clear" w:color="auto" w:fill="FFFFFF"/>
        <w:spacing w:before="120" w:after="0" w:line="240" w:lineRule="auto"/>
        <w:ind w:firstLine="567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  <w:r w:rsidRPr="00B919CB">
        <w:rPr>
          <w:rFonts w:eastAsia="Calibri" w:cs="Arial"/>
          <w:color w:val="000000"/>
          <w:sz w:val="24"/>
          <w:szCs w:val="24"/>
          <w:lang w:eastAsia="pt-BR"/>
        </w:rPr>
        <w:t xml:space="preserve">A Presidente do Conselho Municipal dos Direitos da Criança e do Adolescente – CMDCA – do Município de Alpestre-RS, no uso de suas atribuições legais e de acordo com o art. 139 da Lei Federal nº 8.069 (ECA), arts. </w:t>
      </w:r>
      <w:r w:rsidRPr="00B919CB">
        <w:rPr>
          <w:rFonts w:ascii="Calibri" w:eastAsia="Calibri" w:hAnsi="Calibri" w:cs="Arial"/>
          <w:sz w:val="24"/>
          <w:szCs w:val="24"/>
        </w:rPr>
        <w:t xml:space="preserve">4, 5, 17 e 55 </w:t>
      </w:r>
      <w:r w:rsidRPr="00B919CB">
        <w:rPr>
          <w:rFonts w:eastAsia="Calibri" w:cs="Arial"/>
          <w:color w:val="000000"/>
          <w:sz w:val="24"/>
          <w:szCs w:val="24"/>
          <w:lang w:eastAsia="pt-BR"/>
        </w:rPr>
        <w:t xml:space="preserve">da Lei Municipal nº 2.211/2017 e da Resolução CMDCA nº 01/2019, </w:t>
      </w:r>
      <w:r w:rsidRPr="00B919CB">
        <w:rPr>
          <w:rFonts w:eastAsia="Times New Roman" w:cs="Arial"/>
          <w:color w:val="000000"/>
          <w:sz w:val="24"/>
          <w:szCs w:val="24"/>
          <w:lang w:eastAsia="pt-BR"/>
        </w:rPr>
        <w:t>torna público que a PROVA ESCRITA, etapa do processo de escolha de Conselheiros Tutelares, será aplicada no local abaixo relacionado:</w:t>
      </w:r>
      <w:r w:rsidRPr="00B919CB">
        <w:rPr>
          <w:rFonts w:eastAsia="Times New Roman" w:cs="Arial"/>
          <w:color w:val="000000"/>
          <w:sz w:val="24"/>
          <w:szCs w:val="24"/>
          <w:lang w:eastAsia="pt-BR"/>
        </w:rPr>
        <w:t xml:space="preserve"> </w:t>
      </w:r>
    </w:p>
    <w:p w:rsidR="00B919CB" w:rsidRPr="00B919CB" w:rsidRDefault="00B919CB" w:rsidP="00B919CB">
      <w:pPr>
        <w:shd w:val="clear" w:color="auto" w:fill="FFFFFF"/>
        <w:spacing w:before="120" w:after="0" w:line="240" w:lineRule="auto"/>
        <w:ind w:firstLine="567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  <w:r w:rsidRPr="00B919CB">
        <w:rPr>
          <w:rFonts w:eastAsia="Times New Roman" w:cs="Arial"/>
          <w:color w:val="000000"/>
          <w:sz w:val="24"/>
          <w:szCs w:val="24"/>
          <w:lang w:eastAsia="pt-BR"/>
        </w:rPr>
        <w:t xml:space="preserve">Escola Municipal de </w:t>
      </w:r>
      <w:r>
        <w:rPr>
          <w:rFonts w:eastAsia="Times New Roman" w:cs="Arial"/>
          <w:color w:val="000000"/>
          <w:sz w:val="24"/>
          <w:szCs w:val="24"/>
          <w:lang w:eastAsia="pt-BR"/>
        </w:rPr>
        <w:t>Ensino Fundamental Professor Luiz Primo Balbinotti</w:t>
      </w:r>
    </w:p>
    <w:p w:rsidR="00B919CB" w:rsidRDefault="00B919CB" w:rsidP="00B919CB">
      <w:pPr>
        <w:shd w:val="clear" w:color="auto" w:fill="FFFFFF"/>
        <w:spacing w:before="120"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  <w:r>
        <w:rPr>
          <w:rFonts w:eastAsia="Times New Roman" w:cs="Arial"/>
          <w:color w:val="000000"/>
          <w:sz w:val="24"/>
          <w:szCs w:val="24"/>
          <w:lang w:eastAsia="pt-BR"/>
        </w:rPr>
        <w:t xml:space="preserve">          Endereço: Avenida Farrapos, nº 04. Alpestre-RS</w:t>
      </w:r>
    </w:p>
    <w:p w:rsidR="00B919CB" w:rsidRPr="00B919CB" w:rsidRDefault="00B919CB" w:rsidP="00B919CB">
      <w:pPr>
        <w:shd w:val="clear" w:color="auto" w:fill="FFFFFF"/>
        <w:spacing w:before="120"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</w:p>
    <w:p w:rsidR="00B919CB" w:rsidRPr="00B919CB" w:rsidRDefault="00B919CB" w:rsidP="00B919CB">
      <w:pPr>
        <w:spacing w:after="0" w:line="240" w:lineRule="auto"/>
        <w:ind w:firstLine="567"/>
        <w:jc w:val="both"/>
        <w:rPr>
          <w:rFonts w:eastAsia="Calibri" w:cs="Arial"/>
          <w:sz w:val="24"/>
          <w:szCs w:val="24"/>
        </w:rPr>
      </w:pPr>
      <w:r w:rsidRPr="00B919CB">
        <w:rPr>
          <w:rFonts w:eastAsia="Calibri" w:cs="Arial"/>
          <w:b/>
          <w:sz w:val="24"/>
          <w:szCs w:val="24"/>
        </w:rPr>
        <w:t>1.</w:t>
      </w:r>
      <w:r>
        <w:rPr>
          <w:rFonts w:eastAsia="Calibri" w:cs="Arial"/>
          <w:sz w:val="24"/>
          <w:szCs w:val="24"/>
        </w:rPr>
        <w:t xml:space="preserve"> A prova será aplicadas no dia 10 de agosto de 2019, das 08:00 horas às 11:00</w:t>
      </w:r>
      <w:r w:rsidRPr="00B919CB">
        <w:rPr>
          <w:rFonts w:eastAsia="Calibri" w:cs="Arial"/>
          <w:sz w:val="24"/>
          <w:szCs w:val="24"/>
        </w:rPr>
        <w:t xml:space="preserve"> horas.</w:t>
      </w:r>
    </w:p>
    <w:p w:rsidR="00B919CB" w:rsidRPr="00B919CB" w:rsidRDefault="00B919CB" w:rsidP="00B919CB">
      <w:pPr>
        <w:spacing w:after="120" w:line="240" w:lineRule="auto"/>
        <w:ind w:firstLine="567"/>
        <w:jc w:val="both"/>
        <w:rPr>
          <w:rFonts w:cs="Arial"/>
          <w:color w:val="000000"/>
          <w:sz w:val="24"/>
          <w:szCs w:val="24"/>
        </w:rPr>
      </w:pPr>
      <w:r w:rsidRPr="00B919CB">
        <w:rPr>
          <w:rFonts w:cs="Arial"/>
          <w:b/>
          <w:sz w:val="24"/>
          <w:szCs w:val="24"/>
        </w:rPr>
        <w:t>2.</w:t>
      </w:r>
      <w:r w:rsidRPr="00B919CB">
        <w:rPr>
          <w:rFonts w:cs="Arial"/>
          <w:sz w:val="24"/>
          <w:szCs w:val="24"/>
        </w:rPr>
        <w:t xml:space="preserve"> Os candidatos </w:t>
      </w:r>
      <w:r w:rsidRPr="00B919CB">
        <w:rPr>
          <w:rFonts w:cs="Arial"/>
          <w:color w:val="000000"/>
          <w:sz w:val="24"/>
          <w:szCs w:val="24"/>
        </w:rPr>
        <w:t>deverão comparecer ao local de aplicação das provas com antecedência mínima de trinta minutos, munidos de:</w:t>
      </w:r>
    </w:p>
    <w:p w:rsidR="00B919CB" w:rsidRPr="00B919CB" w:rsidRDefault="00B919CB" w:rsidP="00B919CB">
      <w:pPr>
        <w:spacing w:after="120" w:line="240" w:lineRule="auto"/>
        <w:ind w:firstLine="567"/>
        <w:jc w:val="both"/>
        <w:rPr>
          <w:rFonts w:cs="Arial"/>
          <w:color w:val="000000"/>
          <w:sz w:val="24"/>
          <w:szCs w:val="24"/>
        </w:rPr>
      </w:pPr>
      <w:r w:rsidRPr="00B919CB">
        <w:rPr>
          <w:rFonts w:cs="Arial"/>
          <w:b/>
          <w:color w:val="000000"/>
          <w:sz w:val="24"/>
          <w:szCs w:val="24"/>
        </w:rPr>
        <w:t>2.1</w:t>
      </w:r>
      <w:r w:rsidRPr="00B919CB">
        <w:rPr>
          <w:rFonts w:cs="Arial"/>
          <w:color w:val="000000"/>
          <w:sz w:val="24"/>
          <w:szCs w:val="24"/>
        </w:rPr>
        <w:t xml:space="preserve"> comprovante de inscrição;</w:t>
      </w:r>
    </w:p>
    <w:p w:rsidR="00B919CB" w:rsidRPr="00B919CB" w:rsidRDefault="00B919CB" w:rsidP="00B919CB">
      <w:pPr>
        <w:spacing w:after="120" w:line="240" w:lineRule="auto"/>
        <w:ind w:firstLine="567"/>
        <w:jc w:val="both"/>
        <w:rPr>
          <w:rFonts w:cs="Arial"/>
          <w:color w:val="000000"/>
          <w:sz w:val="24"/>
          <w:szCs w:val="24"/>
        </w:rPr>
      </w:pPr>
      <w:r w:rsidRPr="00B919CB">
        <w:rPr>
          <w:rFonts w:cs="Arial"/>
          <w:b/>
          <w:color w:val="000000"/>
          <w:sz w:val="24"/>
          <w:szCs w:val="24"/>
        </w:rPr>
        <w:t>2.2</w:t>
      </w:r>
      <w:r w:rsidRPr="00B919CB">
        <w:rPr>
          <w:rFonts w:cs="Arial"/>
          <w:color w:val="000000"/>
          <w:sz w:val="24"/>
          <w:szCs w:val="24"/>
        </w:rPr>
        <w:t xml:space="preserve"> documento oficial com foto; e </w:t>
      </w:r>
    </w:p>
    <w:p w:rsidR="00B919CB" w:rsidRPr="00B919CB" w:rsidRDefault="00B919CB" w:rsidP="00B919CB">
      <w:pPr>
        <w:spacing w:after="120" w:line="240" w:lineRule="auto"/>
        <w:ind w:firstLine="567"/>
        <w:jc w:val="both"/>
        <w:rPr>
          <w:rFonts w:cs="Arial"/>
          <w:color w:val="000000"/>
          <w:sz w:val="24"/>
          <w:szCs w:val="24"/>
        </w:rPr>
      </w:pPr>
      <w:r w:rsidRPr="00B919CB">
        <w:rPr>
          <w:rFonts w:cs="Arial"/>
          <w:b/>
          <w:color w:val="000000"/>
          <w:sz w:val="24"/>
          <w:szCs w:val="24"/>
        </w:rPr>
        <w:t>2.3</w:t>
      </w:r>
      <w:r w:rsidRPr="00B919CB">
        <w:rPr>
          <w:rFonts w:cs="Arial"/>
          <w:color w:val="000000"/>
          <w:sz w:val="24"/>
          <w:szCs w:val="24"/>
        </w:rPr>
        <w:t xml:space="preserve"> caneta esferográfica azul ou preta.</w:t>
      </w:r>
    </w:p>
    <w:p w:rsidR="00AE73FE" w:rsidRDefault="00AE73FE" w:rsidP="00AE73FE">
      <w:pPr>
        <w:spacing w:before="120" w:after="0" w:line="240" w:lineRule="auto"/>
        <w:ind w:left="360" w:firstLine="567"/>
        <w:jc w:val="center"/>
        <w:rPr>
          <w:rFonts w:eastAsia="Calibri" w:cs="Arial"/>
          <w:sz w:val="24"/>
          <w:szCs w:val="24"/>
        </w:rPr>
      </w:pPr>
    </w:p>
    <w:p w:rsidR="00AE73FE" w:rsidRDefault="00AE73FE" w:rsidP="00AE73FE">
      <w:pPr>
        <w:spacing w:before="120" w:after="0" w:line="240" w:lineRule="auto"/>
        <w:ind w:left="360" w:firstLine="567"/>
        <w:jc w:val="center"/>
        <w:rPr>
          <w:rFonts w:eastAsia="Calibri" w:cs="Arial"/>
          <w:sz w:val="24"/>
          <w:szCs w:val="24"/>
        </w:rPr>
      </w:pPr>
    </w:p>
    <w:p w:rsidR="00AE73FE" w:rsidRPr="009B68B5" w:rsidRDefault="00AE73FE" w:rsidP="00AE73FE">
      <w:pPr>
        <w:spacing w:before="120" w:after="0" w:line="240" w:lineRule="auto"/>
        <w:ind w:left="360" w:firstLine="567"/>
        <w:jc w:val="center"/>
        <w:rPr>
          <w:rFonts w:eastAsia="Calibri" w:cs="Arial"/>
          <w:sz w:val="24"/>
          <w:szCs w:val="24"/>
        </w:rPr>
      </w:pPr>
      <w:r w:rsidRPr="009B68B5">
        <w:rPr>
          <w:rFonts w:eastAsia="Calibri" w:cs="Arial"/>
          <w:sz w:val="24"/>
          <w:szCs w:val="24"/>
        </w:rPr>
        <w:t xml:space="preserve">Alpestre, </w:t>
      </w:r>
      <w:r>
        <w:rPr>
          <w:rFonts w:eastAsia="Calibri" w:cs="Arial"/>
          <w:sz w:val="24"/>
          <w:szCs w:val="24"/>
        </w:rPr>
        <w:t>01</w:t>
      </w:r>
      <w:r w:rsidRPr="009B68B5">
        <w:rPr>
          <w:rFonts w:eastAsia="Calibri" w:cs="Arial"/>
          <w:sz w:val="24"/>
          <w:szCs w:val="24"/>
        </w:rPr>
        <w:t xml:space="preserve"> de </w:t>
      </w:r>
      <w:r>
        <w:rPr>
          <w:rFonts w:eastAsia="Calibri" w:cs="Arial"/>
          <w:sz w:val="24"/>
          <w:szCs w:val="24"/>
        </w:rPr>
        <w:t>agosto</w:t>
      </w:r>
      <w:r w:rsidRPr="009B68B5">
        <w:rPr>
          <w:rFonts w:eastAsia="Calibri" w:cs="Arial"/>
          <w:sz w:val="24"/>
          <w:szCs w:val="24"/>
        </w:rPr>
        <w:t xml:space="preserve"> de 2019.</w:t>
      </w:r>
    </w:p>
    <w:p w:rsidR="00AE73FE" w:rsidRPr="00D905CA" w:rsidRDefault="00AE73FE" w:rsidP="00AE73FE">
      <w:pPr>
        <w:spacing w:before="120" w:after="0" w:line="240" w:lineRule="auto"/>
        <w:ind w:left="360" w:firstLine="567"/>
        <w:jc w:val="center"/>
        <w:rPr>
          <w:rFonts w:eastAsia="Calibri" w:cs="Arial"/>
          <w:color w:val="000000"/>
          <w:sz w:val="24"/>
          <w:szCs w:val="24"/>
        </w:rPr>
      </w:pPr>
    </w:p>
    <w:p w:rsidR="00AE73FE" w:rsidRPr="00D905CA" w:rsidRDefault="00AE73FE" w:rsidP="00AE73FE">
      <w:pPr>
        <w:spacing w:before="120" w:after="0" w:line="240" w:lineRule="auto"/>
        <w:ind w:left="360" w:firstLine="567"/>
        <w:jc w:val="center"/>
        <w:rPr>
          <w:rFonts w:eastAsia="Calibri" w:cs="Arial"/>
          <w:color w:val="000000"/>
          <w:sz w:val="24"/>
          <w:szCs w:val="24"/>
        </w:rPr>
      </w:pPr>
    </w:p>
    <w:p w:rsidR="00AE73FE" w:rsidRPr="00D905CA" w:rsidRDefault="00AE73FE" w:rsidP="00AE73FE">
      <w:pPr>
        <w:spacing w:before="120" w:after="0" w:line="240" w:lineRule="auto"/>
        <w:jc w:val="both"/>
        <w:rPr>
          <w:rFonts w:eastAsia="Calibri" w:cs="Arial"/>
          <w:color w:val="000000"/>
          <w:sz w:val="24"/>
          <w:szCs w:val="24"/>
        </w:rPr>
      </w:pPr>
    </w:p>
    <w:p w:rsidR="00AE73FE" w:rsidRPr="00D905CA" w:rsidRDefault="00AE73FE" w:rsidP="00AE73FE">
      <w:pPr>
        <w:spacing w:after="0" w:line="240" w:lineRule="auto"/>
        <w:ind w:left="360" w:firstLine="567"/>
        <w:jc w:val="center"/>
        <w:rPr>
          <w:rFonts w:eastAsia="Calibri" w:cs="Arial"/>
          <w:color w:val="000000"/>
          <w:sz w:val="24"/>
          <w:szCs w:val="24"/>
        </w:rPr>
      </w:pPr>
      <w:r w:rsidRPr="00D905CA">
        <w:rPr>
          <w:rFonts w:eastAsia="Calibri" w:cs="Arial"/>
          <w:color w:val="000000"/>
          <w:sz w:val="24"/>
          <w:szCs w:val="24"/>
        </w:rPr>
        <w:t>Cindiamar Wenczenovicz Meotti</w:t>
      </w:r>
    </w:p>
    <w:p w:rsidR="00AE73FE" w:rsidRPr="00D905CA" w:rsidRDefault="00AE73FE" w:rsidP="00AE73FE">
      <w:pPr>
        <w:spacing w:after="0" w:line="240" w:lineRule="auto"/>
        <w:ind w:left="360"/>
        <w:jc w:val="center"/>
        <w:rPr>
          <w:rFonts w:eastAsia="Calibri" w:cs="Arial"/>
          <w:sz w:val="24"/>
          <w:szCs w:val="24"/>
        </w:rPr>
      </w:pPr>
      <w:r w:rsidRPr="00D905CA">
        <w:rPr>
          <w:rFonts w:eastAsia="Calibri" w:cs="Arial"/>
          <w:color w:val="000000"/>
          <w:sz w:val="24"/>
          <w:szCs w:val="24"/>
        </w:rPr>
        <w:t xml:space="preserve">Presidente do </w:t>
      </w:r>
      <w:r w:rsidRPr="00D905CA">
        <w:rPr>
          <w:rFonts w:eastAsia="Calibri" w:cs="Arial"/>
          <w:sz w:val="24"/>
          <w:szCs w:val="24"/>
        </w:rPr>
        <w:t>Conselho Municipal dos Direitos da Criança e do Adolescente de Alpestre –</w:t>
      </w:r>
      <w:r>
        <w:rPr>
          <w:rFonts w:eastAsia="Calibri" w:cs="Arial"/>
          <w:sz w:val="24"/>
          <w:szCs w:val="24"/>
        </w:rPr>
        <w:t xml:space="preserve"> </w:t>
      </w:r>
      <w:r w:rsidRPr="00D905CA">
        <w:rPr>
          <w:rFonts w:eastAsia="Calibri" w:cs="Arial"/>
          <w:sz w:val="24"/>
          <w:szCs w:val="24"/>
        </w:rPr>
        <w:t>RS.</w:t>
      </w:r>
    </w:p>
    <w:p w:rsidR="00AE73FE" w:rsidRDefault="00AE73FE" w:rsidP="00AE73FE">
      <w:pPr>
        <w:jc w:val="center"/>
      </w:pPr>
    </w:p>
    <w:p w:rsidR="001B57B8" w:rsidRDefault="001B57B8" w:rsidP="00AE73FE">
      <w:pPr>
        <w:spacing w:before="120" w:after="120" w:line="240" w:lineRule="auto"/>
        <w:ind w:firstLine="426"/>
        <w:jc w:val="both"/>
      </w:pPr>
    </w:p>
    <w:sectPr w:rsidR="001B57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900" w:rsidRDefault="00F77900" w:rsidP="00B919CB">
      <w:pPr>
        <w:spacing w:after="0" w:line="240" w:lineRule="auto"/>
      </w:pPr>
      <w:r>
        <w:separator/>
      </w:r>
    </w:p>
  </w:endnote>
  <w:endnote w:type="continuationSeparator" w:id="0">
    <w:p w:rsidR="00F77900" w:rsidRDefault="00F77900" w:rsidP="00B91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900" w:rsidRDefault="00F77900" w:rsidP="00B919CB">
      <w:pPr>
        <w:spacing w:after="0" w:line="240" w:lineRule="auto"/>
      </w:pPr>
      <w:r>
        <w:separator/>
      </w:r>
    </w:p>
  </w:footnote>
  <w:footnote w:type="continuationSeparator" w:id="0">
    <w:p w:rsidR="00F77900" w:rsidRDefault="00F77900" w:rsidP="00B919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9CB"/>
    <w:rsid w:val="001B57B8"/>
    <w:rsid w:val="0036583C"/>
    <w:rsid w:val="00AE73FE"/>
    <w:rsid w:val="00B919CB"/>
    <w:rsid w:val="00F77900"/>
    <w:rsid w:val="00FF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26FE6B-7249-4910-9C3E-2ECD5E321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919CB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919CB"/>
    <w:rPr>
      <w:sz w:val="20"/>
      <w:szCs w:val="20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919C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19CB"/>
  </w:style>
  <w:style w:type="character" w:styleId="Refdenotaderodap">
    <w:name w:val="footnote reference"/>
    <w:unhideWhenUsed/>
    <w:rsid w:val="00B919CB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7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73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USUARIOX</dc:creator>
  <cp:keywords/>
  <dc:description/>
  <cp:lastModifiedBy>USUARIOX</cp:lastModifiedBy>
  <cp:revision>1</cp:revision>
  <cp:lastPrinted>2019-08-01T14:00:00Z</cp:lastPrinted>
  <dcterms:created xsi:type="dcterms:W3CDTF">2019-08-01T13:49:00Z</dcterms:created>
  <dcterms:modified xsi:type="dcterms:W3CDTF">2019-08-01T14:01:00Z</dcterms:modified>
</cp:coreProperties>
</file>