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CFD" w:rsidRDefault="00256AEB">
      <w:pPr>
        <w:pStyle w:val="Corpodetexto"/>
        <w:spacing w:before="75" w:line="283" w:lineRule="auto"/>
        <w:ind w:left="4490" w:right="1053" w:hanging="16"/>
        <w:jc w:val="center"/>
      </w:pPr>
      <w:r>
        <w:t>Municipio de Alpestre Praça</w:t>
      </w:r>
      <w:r>
        <w:rPr>
          <w:spacing w:val="-8"/>
        </w:rPr>
        <w:t xml:space="preserve"> </w:t>
      </w:r>
      <w:r>
        <w:t>Tancredo</w:t>
      </w:r>
      <w:r>
        <w:rPr>
          <w:spacing w:val="-7"/>
        </w:rPr>
        <w:t xml:space="preserve"> </w:t>
      </w:r>
      <w:r>
        <w:rPr>
          <w:spacing w:val="-4"/>
        </w:rPr>
        <w:t>Neves</w:t>
      </w:r>
    </w:p>
    <w:p w:rsidR="00E10CFD" w:rsidRDefault="00256AEB">
      <w:pPr>
        <w:pStyle w:val="Corpodetexto"/>
        <w:spacing w:line="227" w:lineRule="exact"/>
        <w:ind w:left="3418"/>
        <w:jc w:val="center"/>
      </w:pPr>
      <w:r>
        <w:t>C.N.P.J.:</w:t>
      </w:r>
      <w:r>
        <w:rPr>
          <w:spacing w:val="-3"/>
        </w:rPr>
        <w:t xml:space="preserve"> </w:t>
      </w:r>
      <w:r>
        <w:t>87.612.933/0001­</w:t>
      </w:r>
      <w:r>
        <w:rPr>
          <w:spacing w:val="-5"/>
        </w:rPr>
        <w:t>18</w:t>
      </w:r>
    </w:p>
    <w:p w:rsidR="00E10CFD" w:rsidRDefault="00256AEB">
      <w:pPr>
        <w:pStyle w:val="Corpodetexto"/>
        <w:spacing w:before="24"/>
        <w:ind w:left="3434"/>
        <w:jc w:val="center"/>
      </w:pPr>
      <w:r>
        <w:t>Departamento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Compras</w:t>
      </w:r>
    </w:p>
    <w:p w:rsidR="00E10CFD" w:rsidRDefault="00256AEB">
      <w:pPr>
        <w:pStyle w:val="Ttulo"/>
      </w:pPr>
      <w:r>
        <w:t>COLETA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rPr>
          <w:spacing w:val="-2"/>
        </w:rPr>
        <w:t>6/2025</w:t>
      </w:r>
    </w:p>
    <w:p w:rsidR="00E10CFD" w:rsidRDefault="00256AEB">
      <w:pPr>
        <w:rPr>
          <w:b/>
          <w:sz w:val="20"/>
        </w:rPr>
      </w:pPr>
      <w:r>
        <w:br w:type="column"/>
      </w:r>
    </w:p>
    <w:p w:rsidR="00E10CFD" w:rsidRDefault="00E10CFD">
      <w:pPr>
        <w:pStyle w:val="Corpodetexto"/>
      </w:pPr>
    </w:p>
    <w:p w:rsidR="00E10CFD" w:rsidRDefault="00E10CFD">
      <w:pPr>
        <w:pStyle w:val="Corpodetexto"/>
      </w:pPr>
    </w:p>
    <w:p w:rsidR="00E10CFD" w:rsidRDefault="00E10CFD">
      <w:pPr>
        <w:pStyle w:val="Corpodetexto"/>
      </w:pPr>
    </w:p>
    <w:p w:rsidR="00E10CFD" w:rsidRDefault="00E10CFD">
      <w:pPr>
        <w:pStyle w:val="Corpodetexto"/>
        <w:spacing w:before="108"/>
      </w:pPr>
    </w:p>
    <w:p w:rsidR="00E10CFD" w:rsidRDefault="00256AEB">
      <w:pPr>
        <w:ind w:left="1496"/>
        <w:rPr>
          <w:sz w:val="20"/>
        </w:rPr>
      </w:pPr>
      <w:r>
        <w:rPr>
          <w:sz w:val="20"/>
        </w:rPr>
        <w:t>Em: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16/01/2025</w:t>
      </w:r>
    </w:p>
    <w:p w:rsidR="00E10CFD" w:rsidRDefault="00E10CFD">
      <w:pPr>
        <w:rPr>
          <w:sz w:val="20"/>
        </w:rPr>
        <w:sectPr w:rsidR="00E10CFD">
          <w:type w:val="continuous"/>
          <w:pgSz w:w="11910" w:h="16840"/>
          <w:pgMar w:top="260" w:right="708" w:bottom="280" w:left="283" w:header="720" w:footer="720" w:gutter="0"/>
          <w:cols w:num="2" w:space="720" w:equalWidth="0">
            <w:col w:w="7469" w:space="40"/>
            <w:col w:w="3410"/>
          </w:cols>
        </w:sectPr>
      </w:pPr>
    </w:p>
    <w:tbl>
      <w:tblPr>
        <w:tblStyle w:val="TableNormal"/>
        <w:tblW w:w="0" w:type="auto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084"/>
        <w:gridCol w:w="614"/>
        <w:gridCol w:w="4380"/>
        <w:gridCol w:w="1500"/>
        <w:gridCol w:w="1171"/>
        <w:gridCol w:w="1260"/>
      </w:tblGrid>
      <w:tr w:rsidR="00E10CFD">
        <w:trPr>
          <w:trHeight w:val="954"/>
        </w:trPr>
        <w:tc>
          <w:tcPr>
            <w:tcW w:w="10695" w:type="dxa"/>
            <w:gridSpan w:val="7"/>
          </w:tcPr>
          <w:p w:rsidR="00E10CFD" w:rsidRDefault="00256AEB">
            <w:pPr>
              <w:pStyle w:val="TableParagraph"/>
              <w:tabs>
                <w:tab w:val="left" w:pos="6070"/>
                <w:tab w:val="left" w:pos="9334"/>
              </w:tabs>
              <w:spacing w:before="51"/>
              <w:ind w:left="70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lastRenderedPageBreak/>
              <w:t>Fornecedor: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Código:</w:t>
            </w:r>
            <w:r>
              <w:rPr>
                <w:b/>
                <w:sz w:val="20"/>
              </w:rPr>
              <w:tab/>
              <w:t>Folha: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1</w:t>
            </w:r>
          </w:p>
          <w:p w:rsidR="00E10CFD" w:rsidRDefault="00256AEB">
            <w:pPr>
              <w:pStyle w:val="TableParagraph"/>
              <w:tabs>
                <w:tab w:val="left" w:pos="6070"/>
                <w:tab w:val="left" w:pos="9576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Cidade: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UF:</w:t>
            </w:r>
          </w:p>
          <w:p w:rsidR="00E10CFD" w:rsidRDefault="00256AEB">
            <w:pPr>
              <w:pStyle w:val="TableParagraph"/>
              <w:tabs>
                <w:tab w:val="left" w:pos="2844"/>
                <w:tab w:val="left" w:pos="6070"/>
              </w:tabs>
              <w:spacing w:before="70"/>
              <w:ind w:left="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C.N.P.J.:</w:t>
            </w:r>
            <w:r>
              <w:rPr>
                <w:b/>
                <w:sz w:val="20"/>
              </w:rPr>
              <w:tab/>
              <w:t>Insc.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Estadual: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Fone:</w:t>
            </w:r>
          </w:p>
        </w:tc>
      </w:tr>
      <w:tr w:rsidR="00E10CFD">
        <w:trPr>
          <w:trHeight w:val="311"/>
        </w:trPr>
        <w:tc>
          <w:tcPr>
            <w:tcW w:w="686" w:type="dxa"/>
          </w:tcPr>
          <w:p w:rsidR="00E10CFD" w:rsidRDefault="00256AEB">
            <w:pPr>
              <w:pStyle w:val="TableParagraph"/>
              <w:spacing w:before="37"/>
              <w:ind w:left="8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84" w:type="dxa"/>
          </w:tcPr>
          <w:p w:rsidR="00E10CFD" w:rsidRDefault="00256AEB">
            <w:pPr>
              <w:pStyle w:val="TableParagraph"/>
              <w:spacing w:before="25"/>
              <w:ind w:left="2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614" w:type="dxa"/>
          </w:tcPr>
          <w:p w:rsidR="00E10CFD" w:rsidRDefault="00256AEB">
            <w:pPr>
              <w:pStyle w:val="TableParagraph"/>
              <w:spacing w:before="37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Unid.</w:t>
            </w:r>
          </w:p>
        </w:tc>
        <w:tc>
          <w:tcPr>
            <w:tcW w:w="4380" w:type="dxa"/>
          </w:tcPr>
          <w:p w:rsidR="00E10CFD" w:rsidRDefault="00256AEB">
            <w:pPr>
              <w:pStyle w:val="TableParagraph"/>
              <w:spacing w:before="3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500" w:type="dxa"/>
          </w:tcPr>
          <w:p w:rsidR="00E10CFD" w:rsidRDefault="00256AEB">
            <w:pPr>
              <w:pStyle w:val="TableParagraph"/>
              <w:spacing w:before="37"/>
              <w:ind w:left="4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171" w:type="dxa"/>
          </w:tcPr>
          <w:p w:rsidR="00E10CFD" w:rsidRDefault="00256AEB"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Unit.</w:t>
            </w:r>
          </w:p>
        </w:tc>
        <w:tc>
          <w:tcPr>
            <w:tcW w:w="1260" w:type="dxa"/>
          </w:tcPr>
          <w:p w:rsidR="00E10CFD" w:rsidRDefault="00256AEB">
            <w:pPr>
              <w:pStyle w:val="TableParagraph"/>
              <w:spacing w:before="37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E10CFD">
        <w:trPr>
          <w:trHeight w:val="911"/>
        </w:trPr>
        <w:tc>
          <w:tcPr>
            <w:tcW w:w="686" w:type="dxa"/>
          </w:tcPr>
          <w:p w:rsidR="00E10CFD" w:rsidRDefault="00256AEB">
            <w:pPr>
              <w:pStyle w:val="TableParagraph"/>
              <w:spacing w:before="3"/>
              <w:ind w:left="99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84" w:type="dxa"/>
          </w:tcPr>
          <w:p w:rsidR="00E10CFD" w:rsidRDefault="00256AEB">
            <w:pPr>
              <w:pStyle w:val="TableParagraph"/>
              <w:spacing w:before="6"/>
              <w:ind w:left="606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  <w:tc>
          <w:tcPr>
            <w:tcW w:w="614" w:type="dxa"/>
          </w:tcPr>
          <w:p w:rsidR="00E10CFD" w:rsidRDefault="00256AEB">
            <w:pPr>
              <w:pStyle w:val="TableParagraph"/>
              <w:spacing w:before="18"/>
              <w:ind w:left="3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4380" w:type="dxa"/>
          </w:tcPr>
          <w:p w:rsidR="00E10CFD" w:rsidRDefault="00256AEB">
            <w:pPr>
              <w:pStyle w:val="TableParagraph"/>
              <w:spacing w:line="226" w:lineRule="exact"/>
              <w:ind w:left="40" w:right="79"/>
              <w:rPr>
                <w:sz w:val="20"/>
              </w:rPr>
            </w:pPr>
            <w:r>
              <w:rPr>
                <w:sz w:val="20"/>
              </w:rPr>
              <w:t>SERVIÇO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levantamento planialtimétrico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projeto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de abastecimento de água com tratamento </w:t>
            </w:r>
            <w:r>
              <w:rPr>
                <w:spacing w:val="-2"/>
                <w:sz w:val="20"/>
              </w:rPr>
              <w:t>bactereologico.</w:t>
            </w:r>
          </w:p>
        </w:tc>
        <w:tc>
          <w:tcPr>
            <w:tcW w:w="1500" w:type="dxa"/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</w:tr>
      <w:tr w:rsidR="00E10CFD">
        <w:trPr>
          <w:trHeight w:val="325"/>
        </w:trPr>
        <w:tc>
          <w:tcPr>
            <w:tcW w:w="8264" w:type="dxa"/>
            <w:gridSpan w:val="5"/>
            <w:vMerge w:val="restart"/>
            <w:tcBorders>
              <w:left w:val="nil"/>
              <w:bottom w:val="nil"/>
            </w:tcBorders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  <w:tc>
          <w:tcPr>
            <w:tcW w:w="1171" w:type="dxa"/>
          </w:tcPr>
          <w:p w:rsidR="00E10CFD" w:rsidRDefault="00256AEB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SubTotal</w:t>
            </w:r>
          </w:p>
        </w:tc>
        <w:tc>
          <w:tcPr>
            <w:tcW w:w="1260" w:type="dxa"/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</w:tr>
      <w:tr w:rsidR="00E10CFD">
        <w:trPr>
          <w:trHeight w:val="323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E10CFD" w:rsidRDefault="00E10CFD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E10CFD" w:rsidRDefault="00256AEB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Descontos</w:t>
            </w:r>
          </w:p>
        </w:tc>
        <w:tc>
          <w:tcPr>
            <w:tcW w:w="1260" w:type="dxa"/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</w:tr>
      <w:tr w:rsidR="00E10CFD">
        <w:trPr>
          <w:trHeight w:val="325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E10CFD" w:rsidRDefault="00E10CFD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E10CFD" w:rsidRDefault="00256AEB">
            <w:pPr>
              <w:pStyle w:val="TableParagraph"/>
              <w:spacing w:before="35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Acréscimos</w:t>
            </w:r>
          </w:p>
        </w:tc>
        <w:tc>
          <w:tcPr>
            <w:tcW w:w="1260" w:type="dxa"/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</w:tr>
      <w:tr w:rsidR="00E10CFD">
        <w:trPr>
          <w:trHeight w:val="340"/>
        </w:trPr>
        <w:tc>
          <w:tcPr>
            <w:tcW w:w="8264" w:type="dxa"/>
            <w:gridSpan w:val="5"/>
            <w:vMerge/>
            <w:tcBorders>
              <w:top w:val="nil"/>
              <w:left w:val="nil"/>
              <w:bottom w:val="nil"/>
            </w:tcBorders>
          </w:tcPr>
          <w:p w:rsidR="00E10CFD" w:rsidRDefault="00E10CFD">
            <w:pPr>
              <w:rPr>
                <w:sz w:val="2"/>
                <w:szCs w:val="2"/>
              </w:rPr>
            </w:pPr>
          </w:p>
        </w:tc>
        <w:tc>
          <w:tcPr>
            <w:tcW w:w="1171" w:type="dxa"/>
          </w:tcPr>
          <w:p w:rsidR="00E10CFD" w:rsidRDefault="00256AEB">
            <w:pPr>
              <w:pStyle w:val="TableParagraph"/>
              <w:spacing w:before="51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1260" w:type="dxa"/>
          </w:tcPr>
          <w:p w:rsidR="00E10CFD" w:rsidRDefault="00E10CFD">
            <w:pPr>
              <w:pStyle w:val="TableParagraph"/>
              <w:rPr>
                <w:sz w:val="20"/>
              </w:rPr>
            </w:pPr>
          </w:p>
        </w:tc>
      </w:tr>
    </w:tbl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E10CFD">
      <w:pPr>
        <w:pStyle w:val="Corpodetexto"/>
        <w:rPr>
          <w:b w:val="0"/>
        </w:rPr>
      </w:pPr>
    </w:p>
    <w:p w:rsidR="00E10CFD" w:rsidRDefault="00256AEB">
      <w:pPr>
        <w:pStyle w:val="Corpodetexto"/>
        <w:spacing w:before="213"/>
        <w:rPr>
          <w:b w:val="0"/>
        </w:rPr>
      </w:pPr>
      <w:r>
        <w:rPr>
          <w:b w:val="0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226218</wp:posOffset>
                </wp:positionH>
                <wp:positionV relativeFrom="paragraph">
                  <wp:posOffset>296691</wp:posOffset>
                </wp:positionV>
                <wp:extent cx="6814184" cy="236601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4184" cy="2366010"/>
                          <a:chOff x="0" y="0"/>
                          <a:chExt cx="6814184" cy="23660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381" y="2381"/>
                            <a:ext cx="6811009" cy="236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1009" h="2362200">
                                <a:moveTo>
                                  <a:pt x="190500" y="1970531"/>
                                </a:moveTo>
                                <a:lnTo>
                                  <a:pt x="2496312" y="1970531"/>
                                </a:lnTo>
                              </a:path>
                              <a:path w="6811009" h="2362200">
                                <a:moveTo>
                                  <a:pt x="190500" y="1972055"/>
                                </a:moveTo>
                                <a:lnTo>
                                  <a:pt x="2496312" y="1972055"/>
                                </a:lnTo>
                              </a:path>
                              <a:path w="6811009" h="2362200">
                                <a:moveTo>
                                  <a:pt x="190500" y="1973579"/>
                                </a:moveTo>
                                <a:lnTo>
                                  <a:pt x="2496312" y="1973579"/>
                                </a:lnTo>
                              </a:path>
                              <a:path w="6811009" h="2362200">
                                <a:moveTo>
                                  <a:pt x="190500" y="1975103"/>
                                </a:moveTo>
                                <a:lnTo>
                                  <a:pt x="2496312" y="1975103"/>
                                </a:lnTo>
                              </a:path>
                              <a:path w="6811009" h="2362200">
                                <a:moveTo>
                                  <a:pt x="190500" y="1976627"/>
                                </a:moveTo>
                                <a:lnTo>
                                  <a:pt x="2496312" y="1976627"/>
                                </a:lnTo>
                              </a:path>
                              <a:path w="6811009" h="2362200">
                                <a:moveTo>
                                  <a:pt x="190500" y="1978150"/>
                                </a:moveTo>
                                <a:lnTo>
                                  <a:pt x="2496312" y="1978150"/>
                                </a:lnTo>
                              </a:path>
                              <a:path w="6811009" h="2362200">
                                <a:moveTo>
                                  <a:pt x="4410456" y="1970531"/>
                                </a:moveTo>
                                <a:lnTo>
                                  <a:pt x="6714744" y="1970531"/>
                                </a:lnTo>
                              </a:path>
                              <a:path w="6811009" h="2362200">
                                <a:moveTo>
                                  <a:pt x="4410456" y="1972055"/>
                                </a:moveTo>
                                <a:lnTo>
                                  <a:pt x="6714744" y="1972055"/>
                                </a:lnTo>
                              </a:path>
                              <a:path w="6811009" h="2362200">
                                <a:moveTo>
                                  <a:pt x="4410456" y="1973579"/>
                                </a:moveTo>
                                <a:lnTo>
                                  <a:pt x="6714744" y="1973579"/>
                                </a:lnTo>
                              </a:path>
                              <a:path w="6811009" h="2362200">
                                <a:moveTo>
                                  <a:pt x="4410456" y="1975103"/>
                                </a:moveTo>
                                <a:lnTo>
                                  <a:pt x="6714744" y="1975103"/>
                                </a:lnTo>
                              </a:path>
                              <a:path w="6811009" h="2362200">
                                <a:moveTo>
                                  <a:pt x="4410456" y="1976627"/>
                                </a:moveTo>
                                <a:lnTo>
                                  <a:pt x="6714744" y="1976627"/>
                                </a:lnTo>
                              </a:path>
                              <a:path w="6811009" h="2362200">
                                <a:moveTo>
                                  <a:pt x="4410456" y="1978150"/>
                                </a:moveTo>
                                <a:lnTo>
                                  <a:pt x="6714744" y="1978150"/>
                                </a:lnTo>
                              </a:path>
                              <a:path w="6811009" h="2362200">
                                <a:moveTo>
                                  <a:pt x="0" y="2360676"/>
                                </a:moveTo>
                                <a:lnTo>
                                  <a:pt x="6801611" y="2360676"/>
                                </a:lnTo>
                              </a:path>
                              <a:path w="6811009" h="2362200">
                                <a:moveTo>
                                  <a:pt x="0" y="2359150"/>
                                </a:moveTo>
                                <a:lnTo>
                                  <a:pt x="6801611" y="2359150"/>
                                </a:lnTo>
                              </a:path>
                              <a:path w="6811009" h="2362200">
                                <a:moveTo>
                                  <a:pt x="0" y="2357628"/>
                                </a:moveTo>
                                <a:lnTo>
                                  <a:pt x="6801611" y="2357628"/>
                                </a:lnTo>
                              </a:path>
                              <a:path w="6811009" h="2362200">
                                <a:moveTo>
                                  <a:pt x="0" y="2356104"/>
                                </a:moveTo>
                                <a:lnTo>
                                  <a:pt x="6801611" y="2356104"/>
                                </a:lnTo>
                              </a:path>
                              <a:path w="6811009" h="2362200">
                                <a:moveTo>
                                  <a:pt x="0" y="2354579"/>
                                </a:moveTo>
                                <a:lnTo>
                                  <a:pt x="6801611" y="2354579"/>
                                </a:lnTo>
                              </a:path>
                              <a:path w="6811009" h="2362200">
                                <a:moveTo>
                                  <a:pt x="0" y="2353055"/>
                                </a:moveTo>
                                <a:lnTo>
                                  <a:pt x="6801611" y="2353055"/>
                                </a:lnTo>
                              </a:path>
                              <a:path w="6811009" h="2362200">
                                <a:moveTo>
                                  <a:pt x="0" y="0"/>
                                </a:moveTo>
                                <a:lnTo>
                                  <a:pt x="0" y="2362200"/>
                                </a:lnTo>
                              </a:path>
                              <a:path w="6811009" h="2362200">
                                <a:moveTo>
                                  <a:pt x="1524" y="0"/>
                                </a:moveTo>
                                <a:lnTo>
                                  <a:pt x="1524" y="2362200"/>
                                </a:lnTo>
                              </a:path>
                              <a:path w="6811009" h="2362200">
                                <a:moveTo>
                                  <a:pt x="3047" y="0"/>
                                </a:moveTo>
                                <a:lnTo>
                                  <a:pt x="3047" y="2362200"/>
                                </a:lnTo>
                              </a:path>
                              <a:path w="6811009" h="2362200">
                                <a:moveTo>
                                  <a:pt x="4571" y="0"/>
                                </a:moveTo>
                                <a:lnTo>
                                  <a:pt x="4571" y="2362200"/>
                                </a:lnTo>
                              </a:path>
                              <a:path w="6811009" h="2362200">
                                <a:moveTo>
                                  <a:pt x="6096" y="0"/>
                                </a:moveTo>
                                <a:lnTo>
                                  <a:pt x="6096" y="2362200"/>
                                </a:lnTo>
                              </a:path>
                              <a:path w="6811009" h="2362200">
                                <a:moveTo>
                                  <a:pt x="7620" y="0"/>
                                </a:moveTo>
                                <a:lnTo>
                                  <a:pt x="7620" y="2362200"/>
                                </a:lnTo>
                              </a:path>
                              <a:path w="6811009" h="2362200">
                                <a:moveTo>
                                  <a:pt x="6809232" y="0"/>
                                </a:moveTo>
                                <a:lnTo>
                                  <a:pt x="6809232" y="2362200"/>
                                </a:lnTo>
                              </a:path>
                              <a:path w="6811009" h="2362200">
                                <a:moveTo>
                                  <a:pt x="6807708" y="0"/>
                                </a:moveTo>
                                <a:lnTo>
                                  <a:pt x="6807708" y="2362200"/>
                                </a:lnTo>
                              </a:path>
                              <a:path w="6811009" h="2362200">
                                <a:moveTo>
                                  <a:pt x="6806183" y="0"/>
                                </a:moveTo>
                                <a:lnTo>
                                  <a:pt x="6806183" y="2362200"/>
                                </a:lnTo>
                              </a:path>
                              <a:path w="6811009" h="2362200">
                                <a:moveTo>
                                  <a:pt x="6804659" y="0"/>
                                </a:moveTo>
                                <a:lnTo>
                                  <a:pt x="6804659" y="2362200"/>
                                </a:lnTo>
                              </a:path>
                              <a:path w="6811009" h="2362200">
                                <a:moveTo>
                                  <a:pt x="6803135" y="0"/>
                                </a:moveTo>
                                <a:lnTo>
                                  <a:pt x="6803135" y="2362200"/>
                                </a:lnTo>
                              </a:path>
                              <a:path w="6811009" h="2362200">
                                <a:moveTo>
                                  <a:pt x="6801611" y="0"/>
                                </a:moveTo>
                                <a:lnTo>
                                  <a:pt x="6801611" y="2362200"/>
                                </a:lnTo>
                              </a:path>
                              <a:path w="6811009" h="2362200">
                                <a:moveTo>
                                  <a:pt x="9143" y="0"/>
                                </a:moveTo>
                                <a:lnTo>
                                  <a:pt x="6810756" y="0"/>
                                </a:lnTo>
                              </a:path>
                              <a:path w="6811009" h="2362200">
                                <a:moveTo>
                                  <a:pt x="9143" y="1524"/>
                                </a:moveTo>
                                <a:lnTo>
                                  <a:pt x="6810756" y="1524"/>
                                </a:lnTo>
                              </a:path>
                              <a:path w="6811009" h="2362200">
                                <a:moveTo>
                                  <a:pt x="9143" y="3047"/>
                                </a:moveTo>
                                <a:lnTo>
                                  <a:pt x="6810756" y="3047"/>
                                </a:lnTo>
                              </a:path>
                              <a:path w="6811009" h="2362200">
                                <a:moveTo>
                                  <a:pt x="9143" y="4571"/>
                                </a:moveTo>
                                <a:lnTo>
                                  <a:pt x="6810756" y="4571"/>
                                </a:lnTo>
                              </a:path>
                              <a:path w="6811009" h="2362200">
                                <a:moveTo>
                                  <a:pt x="9143" y="6095"/>
                                </a:moveTo>
                                <a:lnTo>
                                  <a:pt x="6810756" y="6095"/>
                                </a:lnTo>
                              </a:path>
                              <a:path w="6811009" h="2362200">
                                <a:moveTo>
                                  <a:pt x="9143" y="7619"/>
                                </a:moveTo>
                                <a:lnTo>
                                  <a:pt x="6810756" y="7619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0293" y="40534"/>
                            <a:ext cx="6633845" cy="144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0CFD" w:rsidRDefault="00256AEB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PRAZOS: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1)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Devolução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Coleta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em: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22/01/2025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até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16:00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Hs.</w:t>
                              </w:r>
                            </w:p>
                            <w:p w:rsidR="00E10CFD" w:rsidRDefault="00256AE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Entrega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Materiais/Serviços: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Cfe.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referência</w:t>
                              </w:r>
                            </w:p>
                            <w:p w:rsidR="00E10CFD" w:rsidRDefault="00256AE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5"/>
                                <w:ind w:left="1084" w:hanging="216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Condições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Pagamento:</w:t>
                              </w:r>
                            </w:p>
                            <w:p w:rsidR="00E10CFD" w:rsidRDefault="00256AEB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84"/>
                                </w:tabs>
                                <w:spacing w:before="24" w:line="297" w:lineRule="auto"/>
                                <w:ind w:left="0" w:right="6960" w:firstLine="86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Validade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dos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Preços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Cotados: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Finalidade:</w:t>
                              </w:r>
                            </w:p>
                            <w:p w:rsidR="00E10CFD" w:rsidRDefault="00E10CFD">
                              <w:pPr>
                                <w:spacing w:before="43"/>
                                <w:rPr>
                                  <w:sz w:val="20"/>
                                </w:rPr>
                              </w:pPr>
                            </w:p>
                            <w:p w:rsidR="00E10CFD" w:rsidRDefault="00256AEB">
                              <w:pPr>
                                <w:tabs>
                                  <w:tab w:val="left" w:pos="8704"/>
                                  <w:tab w:val="left" w:pos="9364"/>
                                  <w:tab w:val="left" w:pos="10426"/>
                                </w:tabs>
                                <w:spacing w:line="235" w:lineRule="auto"/>
                                <w:ind w:left="1183" w:right="18" w:hanging="118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Observações: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Serviço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elaboração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projetos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rede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abastecimento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água</w:t>
                              </w:r>
                              <w:r>
                                <w:rPr>
                                  <w:spacing w:val="8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Em: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  <w:u w:val="single"/>
                                </w:rPr>
                                <w:t>/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 xml:space="preserve"> nascomunidade da Lagoa da Turca, Vila Alegre, Lajeado Djalmo e Alto Feliz</w:t>
                              </w:r>
                            </w:p>
                            <w:p w:rsidR="00E10CFD" w:rsidRDefault="00256AEB">
                              <w:pPr>
                                <w:spacing w:line="227" w:lineRule="exact"/>
                                <w:ind w:left="118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2.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Conforme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termo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referência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anexo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90417" y="1992780"/>
                            <a:ext cx="2131060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56AEB" w:rsidRDefault="00256AEB" w:rsidP="00256AEB">
                              <w:pPr>
                                <w:spacing w:before="10"/>
                                <w:ind w:left="10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DÉCIO DANIELI</w:t>
                              </w:r>
                            </w:p>
                            <w:p w:rsidR="00256AEB" w:rsidRDefault="00256AEB" w:rsidP="00256AEB">
                              <w:pPr>
                                <w:spacing w:before="10"/>
                                <w:ind w:left="100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Secretário Municipal de Administração</w:t>
                              </w:r>
                            </w:p>
                            <w:p w:rsidR="00E10CFD" w:rsidRDefault="00E10CFD">
                              <w:pPr>
                                <w:spacing w:before="10"/>
                                <w:ind w:left="100"/>
                                <w:rPr>
                                  <w:sz w:val="20"/>
                                </w:rPr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629245" y="1992780"/>
                            <a:ext cx="188341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10CFD" w:rsidRDefault="00256AEB">
                              <w:pPr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Assinatura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Carimbo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Fornecedor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17.8pt;margin-top:23.35pt;width:536.55pt;height:186.3pt;z-index:-15728640;mso-wrap-distance-left:0;mso-wrap-distance-right:0;mso-position-horizontal-relative:page" coordsize="68141,2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">
                <v:shape id="Graphic 2" o:spid="_x0000_s1027" style="position:absolute;left:23;top:23;width:68110;height:23622;visibility:visible;mso-wrap-style:square;v-text-anchor:top" coordsize="6811009,2362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P618QA&#10;AADaAAAADwAAAGRycy9kb3ducmV2LnhtbESPQWvCQBSE7wX/w/KE3nRXK1KiayjSloIHbSz1+si+&#10;JiHZtyG7Nam/3hWEHoeZ+YZZp4NtxJk6XznWMJsqEMS5MxUXGr6Ob5NnED4gG2wck4Y/8pBuRg9r&#10;TIzr+ZPOWShEhLBPUEMZQptI6fOSLPqpa4mj9+M6iyHKrpCmwz7CbSPnSi2lxYrjQoktbUvK6+zX&#10;aniyu/3h9XTMLt+5qd93vVpkB6X143h4WYEINIT/8L39YTTM4XYl3gC5u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D+tfEAAAA2gAAAA8AAAAAAAAAAAAAAAAAmAIAAGRycy9k&#10;b3ducmV2LnhtbFBLBQYAAAAABAAEAPUAAACJAwAAAAA=&#10;" path="m190500,1970531r2305812,em190500,1972055r2305812,em190500,1973579r2305812,em190500,1975103r2305812,em190500,1976627r2305812,em190500,1978150r2305812,em4410456,1970531r2304288,em4410456,1972055r2304288,em4410456,1973579r2304288,em4410456,1975103r2304288,em4410456,1976627r2304288,em4410456,1978150r2304288,em,2360676r6801611,em,2359150r6801611,em,2357628r6801611,em,2356104r6801611,em,2354579r6801611,em,2353055r6801611,em,l,2362200em1524,r,2362200em3047,r,2362200em4571,r,2362200em6096,r,2362200em7620,r,2362200em6809232,r,2362200em6807708,r,2362200em6806183,r,2362200em6804659,r,2362200em6803135,r,2362200em6801611,r,2362200em9143,l6810756,em9143,1524r6801613,em9143,3047r6801613,em9143,4571r6801613,em9143,6095r6801613,em9143,7619r6801613,e" filled="f" strokeweight=".1323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02;top:405;width:66339;height:144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E10CFD" w:rsidRDefault="00256AEB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PRAZOS: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1)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Devolução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Coleta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em: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22/01/2025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até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16:00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Hs.</w:t>
                        </w:r>
                      </w:p>
                      <w:p w:rsidR="00E10CFD" w:rsidRDefault="00256AE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Entrega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Materiais/Serviços: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Cfe.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referência</w:t>
                        </w:r>
                      </w:p>
                      <w:p w:rsidR="00E10CFD" w:rsidRDefault="00256AE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5"/>
                          <w:ind w:left="1084" w:hanging="2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Condições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Pagamento:</w:t>
                        </w:r>
                      </w:p>
                      <w:p w:rsidR="00E10CFD" w:rsidRDefault="00256AEB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84"/>
                          </w:tabs>
                          <w:spacing w:before="24" w:line="297" w:lineRule="auto"/>
                          <w:ind w:left="0" w:right="6960" w:firstLine="86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Validade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Preços</w:t>
                        </w:r>
                        <w:r>
                          <w:rPr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Cotados: </w:t>
                        </w:r>
                        <w:r>
                          <w:rPr>
                            <w:spacing w:val="-2"/>
                            <w:sz w:val="20"/>
                          </w:rPr>
                          <w:t>Finalidade:</w:t>
                        </w:r>
                      </w:p>
                      <w:p w:rsidR="00E10CFD" w:rsidRDefault="00E10CFD">
                        <w:pPr>
                          <w:spacing w:before="43"/>
                          <w:rPr>
                            <w:sz w:val="20"/>
                          </w:rPr>
                        </w:pPr>
                      </w:p>
                      <w:p w:rsidR="00E10CFD" w:rsidRDefault="00256AEB">
                        <w:pPr>
                          <w:tabs>
                            <w:tab w:val="left" w:pos="8704"/>
                            <w:tab w:val="left" w:pos="9364"/>
                            <w:tab w:val="left" w:pos="10426"/>
                          </w:tabs>
                          <w:spacing w:line="235" w:lineRule="auto"/>
                          <w:ind w:left="1183" w:right="18" w:hanging="118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Observações: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Serviço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elaboração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projetos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rede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abastecimento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água</w:t>
                        </w:r>
                        <w:r>
                          <w:rPr>
                            <w:spacing w:val="8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Em: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  <w:u w:val="single"/>
                          </w:rPr>
                          <w:t>/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 xml:space="preserve"> nascomunidade da Lagoa da Turca, Vila Alegre, Lajeado Djalmo e Alto Feliz</w:t>
                        </w:r>
                      </w:p>
                      <w:p w:rsidR="00E10CFD" w:rsidRDefault="00256AEB">
                        <w:pPr>
                          <w:spacing w:line="227" w:lineRule="exact"/>
                          <w:ind w:left="118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2.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Conforme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termo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referência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anexo</w:t>
                        </w:r>
                      </w:p>
                    </w:txbxContent>
                  </v:textbox>
                </v:shape>
                <v:shape id="Textbox 4" o:spid="_x0000_s1029" type="#_x0000_t202" style="position:absolute;left:2904;top:19927;width:21310;height:29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256AEB" w:rsidRDefault="00256AEB" w:rsidP="00256AEB">
                        <w:pPr>
                          <w:spacing w:before="10"/>
                          <w:ind w:left="10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DÉCIO DANIELI</w:t>
                        </w:r>
                      </w:p>
                      <w:p w:rsidR="00256AEB" w:rsidRDefault="00256AEB" w:rsidP="00256AEB">
                        <w:pPr>
                          <w:spacing w:before="10"/>
                          <w:ind w:left="10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Secretário Municipal de Administração</w:t>
                        </w:r>
                      </w:p>
                      <w:p w:rsidR="00E10CFD" w:rsidRDefault="00E10CFD">
                        <w:pPr>
                          <w:spacing w:before="10"/>
                          <w:ind w:left="100"/>
                          <w:rPr>
                            <w:sz w:val="20"/>
                          </w:rPr>
                        </w:pPr>
                        <w:bookmarkStart w:id="1" w:name="_GoBack"/>
                        <w:bookmarkEnd w:id="1"/>
                      </w:p>
                    </w:txbxContent>
                  </v:textbox>
                </v:shape>
                <v:shape id="Textbox 5" o:spid="_x0000_s1030" type="#_x0000_t202" style="position:absolute;left:46292;top:19927;width:18834;height:14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E10CFD" w:rsidRDefault="00256AEB">
                        <w:pPr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Assinatura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Carimbo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Fornecedor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E10CFD">
      <w:type w:val="continuous"/>
      <w:pgSz w:w="11910" w:h="16840"/>
      <w:pgMar w:top="26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C9474D"/>
    <w:multiLevelType w:val="hybridMultilevel"/>
    <w:tmpl w:val="47446C40"/>
    <w:lvl w:ilvl="0" w:tplc="5212FA0E">
      <w:start w:val="2"/>
      <w:numFmt w:val="decimal"/>
      <w:lvlText w:val="%1)"/>
      <w:lvlJc w:val="left"/>
      <w:pPr>
        <w:ind w:left="1086" w:hanging="2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2FAE66C">
      <w:numFmt w:val="bullet"/>
      <w:lvlText w:val="•"/>
      <w:lvlJc w:val="left"/>
      <w:pPr>
        <w:ind w:left="2016" w:hanging="218"/>
      </w:pPr>
      <w:rPr>
        <w:rFonts w:hint="default"/>
        <w:lang w:val="pt-PT" w:eastAsia="en-US" w:bidi="ar-SA"/>
      </w:rPr>
    </w:lvl>
    <w:lvl w:ilvl="2" w:tplc="66C29F6C">
      <w:numFmt w:val="bullet"/>
      <w:lvlText w:val="•"/>
      <w:lvlJc w:val="left"/>
      <w:pPr>
        <w:ind w:left="2953" w:hanging="218"/>
      </w:pPr>
      <w:rPr>
        <w:rFonts w:hint="default"/>
        <w:lang w:val="pt-PT" w:eastAsia="en-US" w:bidi="ar-SA"/>
      </w:rPr>
    </w:lvl>
    <w:lvl w:ilvl="3" w:tplc="87D6B55A">
      <w:numFmt w:val="bullet"/>
      <w:lvlText w:val="•"/>
      <w:lvlJc w:val="left"/>
      <w:pPr>
        <w:ind w:left="3890" w:hanging="218"/>
      </w:pPr>
      <w:rPr>
        <w:rFonts w:hint="default"/>
        <w:lang w:val="pt-PT" w:eastAsia="en-US" w:bidi="ar-SA"/>
      </w:rPr>
    </w:lvl>
    <w:lvl w:ilvl="4" w:tplc="E36A17EE">
      <w:numFmt w:val="bullet"/>
      <w:lvlText w:val="•"/>
      <w:lvlJc w:val="left"/>
      <w:pPr>
        <w:ind w:left="4826" w:hanging="218"/>
      </w:pPr>
      <w:rPr>
        <w:rFonts w:hint="default"/>
        <w:lang w:val="pt-PT" w:eastAsia="en-US" w:bidi="ar-SA"/>
      </w:rPr>
    </w:lvl>
    <w:lvl w:ilvl="5" w:tplc="6B9833CE">
      <w:numFmt w:val="bullet"/>
      <w:lvlText w:val="•"/>
      <w:lvlJc w:val="left"/>
      <w:pPr>
        <w:ind w:left="5763" w:hanging="218"/>
      </w:pPr>
      <w:rPr>
        <w:rFonts w:hint="default"/>
        <w:lang w:val="pt-PT" w:eastAsia="en-US" w:bidi="ar-SA"/>
      </w:rPr>
    </w:lvl>
    <w:lvl w:ilvl="6" w:tplc="AD3EB212">
      <w:numFmt w:val="bullet"/>
      <w:lvlText w:val="•"/>
      <w:lvlJc w:val="left"/>
      <w:pPr>
        <w:ind w:left="6700" w:hanging="218"/>
      </w:pPr>
      <w:rPr>
        <w:rFonts w:hint="default"/>
        <w:lang w:val="pt-PT" w:eastAsia="en-US" w:bidi="ar-SA"/>
      </w:rPr>
    </w:lvl>
    <w:lvl w:ilvl="7" w:tplc="F5DE02FA">
      <w:numFmt w:val="bullet"/>
      <w:lvlText w:val="•"/>
      <w:lvlJc w:val="left"/>
      <w:pPr>
        <w:ind w:left="7636" w:hanging="218"/>
      </w:pPr>
      <w:rPr>
        <w:rFonts w:hint="default"/>
        <w:lang w:val="pt-PT" w:eastAsia="en-US" w:bidi="ar-SA"/>
      </w:rPr>
    </w:lvl>
    <w:lvl w:ilvl="8" w:tplc="7698323C">
      <w:numFmt w:val="bullet"/>
      <w:lvlText w:val="•"/>
      <w:lvlJc w:val="left"/>
      <w:pPr>
        <w:ind w:left="8573" w:hanging="21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FD"/>
    <w:rsid w:val="00256AEB"/>
    <w:rsid w:val="00E1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DD140-9BC5-499D-A9F6-CF28494C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58"/>
      <w:ind w:left="3403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</dc:creator>
  <cp:lastModifiedBy>Conta da Microsoft</cp:lastModifiedBy>
  <cp:revision>2</cp:revision>
  <dcterms:created xsi:type="dcterms:W3CDTF">2025-01-15T19:19:00Z</dcterms:created>
  <dcterms:modified xsi:type="dcterms:W3CDTF">2025-01-15T19:19:00Z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</Properties>
</file>